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F82" w:rsidRDefault="00062F82" w:rsidP="00062F82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Приложение 5                                                                                           </w:t>
      </w:r>
    </w:p>
    <w:tbl>
      <w:tblPr>
        <w:tblW w:w="9920" w:type="dxa"/>
        <w:tblInd w:w="93" w:type="dxa"/>
        <w:tblLook w:val="0000"/>
      </w:tblPr>
      <w:tblGrid>
        <w:gridCol w:w="9920"/>
      </w:tblGrid>
      <w:tr w:rsidR="00062F82" w:rsidTr="005D5DBC">
        <w:trPr>
          <w:trHeight w:val="190"/>
        </w:trPr>
        <w:tc>
          <w:tcPr>
            <w:tcW w:w="9920" w:type="dxa"/>
            <w:noWrap/>
            <w:vAlign w:val="bottom"/>
          </w:tcPr>
          <w:p w:rsidR="00062F82" w:rsidRDefault="00062F82" w:rsidP="005D5DBC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к решению 62 сессии  Совета депутатов</w:t>
            </w:r>
          </w:p>
          <w:p w:rsidR="00062F82" w:rsidRDefault="00062F82" w:rsidP="005D5DBC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                                                                                    г</w:t>
            </w:r>
            <w:proofErr w:type="gram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улыма от  01.04.2020 № 20      </w:t>
            </w:r>
          </w:p>
          <w:p w:rsidR="00062F82" w:rsidRDefault="00062F82" w:rsidP="005D5DBC">
            <w:pPr>
              <w:tabs>
                <w:tab w:val="left" w:pos="504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«О внесении изменений в решение 58                                            </w:t>
            </w:r>
          </w:p>
          <w:p w:rsidR="00062F82" w:rsidRDefault="00062F82" w:rsidP="005D5DBC">
            <w:pPr>
              <w:tabs>
                <w:tab w:val="left" w:pos="504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сессии Совета депутатов г. Чулыма № 68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</w:t>
            </w:r>
          </w:p>
          <w:p w:rsidR="00062F82" w:rsidRDefault="00062F82" w:rsidP="005D5DBC">
            <w:pPr>
              <w:tabs>
                <w:tab w:val="left" w:pos="504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27.12.2019 «О бюджете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062F82" w:rsidRDefault="00062F82" w:rsidP="005D5DBC">
            <w:pPr>
              <w:tabs>
                <w:tab w:val="left" w:pos="504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образования г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улыма  на 2020 год и                                                                                                          </w:t>
            </w:r>
          </w:p>
          <w:p w:rsidR="00062F82" w:rsidRDefault="00062F82" w:rsidP="005D5DBC">
            <w:pPr>
              <w:tabs>
                <w:tab w:val="left" w:pos="5040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плановый период 2021 и 2022 годов»</w:t>
            </w:r>
          </w:p>
          <w:p w:rsidR="00062F82" w:rsidRDefault="00062F82" w:rsidP="005D5DB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062F82" w:rsidRDefault="00062F82" w:rsidP="00062F82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т</w:t>
      </w:r>
      <w:r>
        <w:rPr>
          <w:rFonts w:ascii="Times New Roman" w:hAnsi="Times New Roman"/>
          <w:sz w:val="20"/>
          <w:szCs w:val="20"/>
          <w:lang w:eastAsia="ru-RU"/>
        </w:rPr>
        <w:t>аблица 1</w:t>
      </w:r>
    </w:p>
    <w:p w:rsidR="00062F82" w:rsidRDefault="00062F82" w:rsidP="00062F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</w:p>
    <w:p w:rsidR="00062F82" w:rsidRDefault="00062F82" w:rsidP="00062F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Источники финансирования дефицита бюджета муниципального образования  г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.Ч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улыма</w:t>
      </w:r>
    </w:p>
    <w:p w:rsidR="00062F82" w:rsidRDefault="00062F82" w:rsidP="00062F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на 2020 год и плановый период 2021-2022 годов</w:t>
      </w:r>
    </w:p>
    <w:p w:rsidR="00062F82" w:rsidRDefault="00062F82" w:rsidP="00062F82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62F82" w:rsidRDefault="00062F82" w:rsidP="00062F82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Источники финансирования дефицита бюджета муниципального образования  г</w:t>
      </w:r>
      <w:proofErr w:type="gramStart"/>
      <w:r>
        <w:rPr>
          <w:rFonts w:ascii="Times New Roman" w:hAnsi="Times New Roman"/>
          <w:sz w:val="20"/>
          <w:szCs w:val="20"/>
          <w:lang w:eastAsia="ru-RU"/>
        </w:rPr>
        <w:t>.Ч</w:t>
      </w:r>
      <w:proofErr w:type="gramEnd"/>
      <w:r>
        <w:rPr>
          <w:rFonts w:ascii="Times New Roman" w:hAnsi="Times New Roman"/>
          <w:sz w:val="20"/>
          <w:szCs w:val="20"/>
          <w:lang w:eastAsia="ru-RU"/>
        </w:rPr>
        <w:t>улыма  на 2020</w:t>
      </w:r>
    </w:p>
    <w:p w:rsidR="00062F82" w:rsidRDefault="00062F82" w:rsidP="00062F82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год                                                                           </w:t>
      </w:r>
    </w:p>
    <w:p w:rsidR="00062F82" w:rsidRDefault="00062F82" w:rsidP="00062F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тыс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0"/>
        <w:gridCol w:w="5145"/>
        <w:gridCol w:w="1623"/>
      </w:tblGrid>
      <w:tr w:rsidR="00062F82" w:rsidTr="005D5DBC">
        <w:trPr>
          <w:trHeight w:val="924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               Код 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Наименование кода группы, подгруппы, статьи, вида источника финансирования дефицита бюджета, кода классификации операций сектора государственного управления, относящихся к источникам финансирования дефицита бюджета  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>Сумма</w:t>
            </w:r>
          </w:p>
        </w:tc>
      </w:tr>
      <w:tr w:rsidR="00062F82" w:rsidTr="005D5DBC">
        <w:trPr>
          <w:trHeight w:val="64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 01 00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 0000 000</w:t>
            </w:r>
          </w:p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>Источники внутреннего финансирования дефицита бюджета муниципального образования г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 xml:space="preserve">улыма                       </w:t>
            </w:r>
          </w:p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Pr="00F00D00" w:rsidRDefault="00062F82" w:rsidP="005D5DB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7543</w:t>
            </w:r>
            <w:r w:rsidRPr="00F00D0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82273</w:t>
            </w:r>
          </w:p>
        </w:tc>
      </w:tr>
      <w:tr w:rsidR="00062F82" w:rsidTr="005D5DBC">
        <w:trPr>
          <w:trHeight w:val="33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01 02 00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0000 000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Кредиты, в валюте РФ от кредитных организаций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062F82" w:rsidTr="005D5DBC">
        <w:trPr>
          <w:trHeight w:val="6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01 02 00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0000 700</w:t>
            </w:r>
          </w:p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Получение кредитов от кредитных организаций в валюте РФ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062F82" w:rsidTr="005D5DBC">
        <w:trPr>
          <w:trHeight w:val="54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01 02 00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13 0000 710</w:t>
            </w:r>
          </w:p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Кредиты, полученные в валюте РФ от кредитных организаций бюджетами поселений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062F82" w:rsidTr="005D5DBC">
        <w:trPr>
          <w:trHeight w:val="65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01 02 00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0000 800</w:t>
            </w:r>
          </w:p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Погашение кредитов, предоставленных кредитными организациями в валюте РФ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062F82" w:rsidTr="005D5DBC">
        <w:trPr>
          <w:trHeight w:val="52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13 0000 810</w:t>
            </w:r>
          </w:p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Погашение муниципальным образованием кредитов предоставленных кредитными организациями в валюте РФ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062F82" w:rsidTr="005D5DBC">
        <w:trPr>
          <w:trHeight w:val="53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01 03 00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0000 000</w:t>
            </w:r>
          </w:p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Бюджетные кредиты от других бюджетов бюджетной системы  РФ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062F82" w:rsidTr="005D5DBC">
        <w:trPr>
          <w:trHeight w:val="6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01 03 00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0000 700</w:t>
            </w:r>
          </w:p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Получение бюджетных кредитов от других бюджетов бюджетной системы  РФ в валюте РФ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062F82" w:rsidTr="005D5DBC">
        <w:trPr>
          <w:trHeight w:val="54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01 03 00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13 0000 710</w:t>
            </w:r>
          </w:p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Получение бюджетных кредитов от других бюджетов бюджетной системы  РФ в валюте РФ поселениями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062F82" w:rsidTr="005D5DBC">
        <w:trPr>
          <w:trHeight w:val="52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01 03 00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0000 800</w:t>
            </w:r>
          </w:p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Погашение бюджетных кредитов полученных от других бюджетов бюджетной системы  РФ в валюте РФ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062F82" w:rsidTr="005D5DBC">
        <w:trPr>
          <w:trHeight w:val="70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01 03 01 00 13 0000 810</w:t>
            </w:r>
          </w:p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Погашение муниципальным образованием бюджетных кредитов полученных от других бюджетов бюджетной системы  РФ в валюте РФ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0,00</w:t>
            </w:r>
          </w:p>
        </w:tc>
      </w:tr>
      <w:tr w:rsidR="00062F82" w:rsidTr="005D5DBC">
        <w:trPr>
          <w:trHeight w:val="51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01 05 00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0000 000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062F82" w:rsidTr="005D5DBC">
        <w:trPr>
          <w:trHeight w:val="34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01 05 02 01 13 0000 510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Pr="00221794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17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207745,40000</w:t>
            </w:r>
          </w:p>
        </w:tc>
      </w:tr>
      <w:tr w:rsidR="00062F82" w:rsidTr="005D5DBC">
        <w:trPr>
          <w:trHeight w:val="48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01 05 02 01 13 0000 610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Pr="00221794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17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1794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15289,22273</w:t>
            </w:r>
          </w:p>
        </w:tc>
      </w:tr>
      <w:tr w:rsidR="00062F82" w:rsidTr="005D5DBC">
        <w:trPr>
          <w:trHeight w:val="33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01 06 05 00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00</w:t>
            </w:r>
            <w:proofErr w:type="spellEnd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0000500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062F82" w:rsidTr="005D5DBC">
        <w:trPr>
          <w:trHeight w:val="81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lastRenderedPageBreak/>
              <w:t>01 06 05 01 13 0000 540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Предоставление бюджетных кредитов юридическим лицам из бюджета муниципального образования в валюте Российской Федерации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062F82" w:rsidTr="005D5DBC">
        <w:trPr>
          <w:trHeight w:val="69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01 06 05 01 13 0000 640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Возврат бюджетных кредитов, предоставленных юридическим лицам из бюджета муниципального образования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062F82" w:rsidTr="005D5DBC">
        <w:trPr>
          <w:trHeight w:val="90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1 06 05 02  13 0000 640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Возврат бюджетных кредитов, предоставленных другим бюджетам бюджетной системы Российской федерации из бюджетов муниципальных образований в валюте Российской Федерации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F82" w:rsidRDefault="00062F82" w:rsidP="005D5DB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0,00</w:t>
            </w:r>
          </w:p>
        </w:tc>
      </w:tr>
    </w:tbl>
    <w:p w:rsidR="00062F82" w:rsidRDefault="00062F82" w:rsidP="00062F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62F82" w:rsidRDefault="00062F82" w:rsidP="00062F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0B65" w:rsidRDefault="00020B65"/>
    <w:sectPr w:rsidR="00020B65" w:rsidSect="00020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F82"/>
    <w:rsid w:val="00020B65"/>
    <w:rsid w:val="00062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F8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661</Words>
  <Characters>3773</Characters>
  <Application>Microsoft Office Word</Application>
  <DocSecurity>0</DocSecurity>
  <Lines>31</Lines>
  <Paragraphs>8</Paragraphs>
  <ScaleCrop>false</ScaleCrop>
  <Company>Home</Company>
  <LinksUpToDate>false</LinksUpToDate>
  <CharactersWithSpaces>4426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</dc:creator>
  <cp:keywords/>
  <dc:description/>
  <cp:lastModifiedBy>ekonom</cp:lastModifiedBy>
  <cp:revision>2</cp:revision>
  <dcterms:created xsi:type="dcterms:W3CDTF">2020-04-28T10:56:00Z</dcterms:created>
  <dcterms:modified xsi:type="dcterms:W3CDTF">2020-04-28T10:56:00Z</dcterms:modified>
</cp:coreProperties>
</file>